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40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4532FF">
              <w:rPr>
                <w:rFonts w:ascii="Arial" w:hAnsi="Arial" w:cs="Arial"/>
                <w:sz w:val="28"/>
                <w:szCs w:val="28"/>
              </w:rPr>
              <w:t>0</w:t>
            </w:r>
            <w:r w:rsidR="004D6E72">
              <w:rPr>
                <w:rFonts w:ascii="Arial" w:hAnsi="Arial" w:cs="Arial"/>
                <w:sz w:val="28"/>
                <w:szCs w:val="28"/>
              </w:rPr>
              <w:t>13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DE4A04">
              <w:rPr>
                <w:rFonts w:ascii="Arial" w:hAnsi="Arial" w:cs="Arial"/>
                <w:sz w:val="28"/>
                <w:szCs w:val="28"/>
              </w:rPr>
              <w:t>7</w:t>
            </w:r>
          </w:p>
          <w:p w:rsidR="001E7351" w:rsidRPr="001E7351" w:rsidRDefault="002E62D2" w:rsidP="004D6E72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4532FF">
              <w:rPr>
                <w:rFonts w:ascii="Arial" w:hAnsi="Arial" w:cs="Arial"/>
                <w:sz w:val="28"/>
                <w:szCs w:val="28"/>
              </w:rPr>
              <w:t>0</w:t>
            </w:r>
            <w:r w:rsidR="004D6E72">
              <w:rPr>
                <w:rFonts w:ascii="Arial" w:hAnsi="Arial" w:cs="Arial"/>
                <w:sz w:val="28"/>
                <w:szCs w:val="28"/>
              </w:rPr>
              <w:t>11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64618">
              <w:rPr>
                <w:rFonts w:ascii="Arial" w:hAnsi="Arial" w:cs="Arial"/>
                <w:sz w:val="28"/>
                <w:szCs w:val="28"/>
              </w:rPr>
              <w:t>7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702057" w:rsidRPr="004D6E72" w:rsidRDefault="005276F9" w:rsidP="00C85EA1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02057">
        <w:rPr>
          <w:rFonts w:ascii="Arial" w:hAnsi="Arial" w:cs="Arial"/>
          <w:b/>
          <w:sz w:val="22"/>
          <w:szCs w:val="22"/>
        </w:rPr>
        <w:t>OBJETO:</w:t>
      </w:r>
      <w:r w:rsidRPr="00CF4C4B">
        <w:rPr>
          <w:rFonts w:ascii="Arial" w:hAnsi="Arial" w:cs="Arial"/>
          <w:sz w:val="22"/>
          <w:szCs w:val="22"/>
        </w:rPr>
        <w:t xml:space="preserve"> </w:t>
      </w:r>
      <w:r w:rsidR="004D6E72">
        <w:rPr>
          <w:rFonts w:ascii="Arial" w:hAnsi="Arial" w:cs="Arial"/>
          <w:sz w:val="22"/>
          <w:szCs w:val="22"/>
        </w:rPr>
        <w:t xml:space="preserve">Aquisição de canetas personalizadas visando atender as demandas do </w:t>
      </w:r>
      <w:r w:rsidR="004D6E72" w:rsidRPr="004D6E72">
        <w:rPr>
          <w:rFonts w:ascii="Arial" w:hAnsi="Arial" w:cs="Arial"/>
          <w:b/>
          <w:sz w:val="22"/>
          <w:szCs w:val="22"/>
        </w:rPr>
        <w:t xml:space="preserve">SENAR-AR/MS.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DE4A04">
        <w:rPr>
          <w:rFonts w:ascii="Arial" w:hAnsi="Arial" w:cs="Arial"/>
          <w:b w:val="0"/>
          <w:sz w:val="22"/>
          <w:szCs w:val="22"/>
        </w:rPr>
        <w:t>7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A24333">
      <w:pPr>
        <w:tabs>
          <w:tab w:val="left" w:pos="7065"/>
        </w:tabs>
        <w:jc w:val="center"/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="00702057" w:rsidRPr="00444FEA">
          <w:rPr>
            <w:rStyle w:val="Hyperlink"/>
            <w:rFonts w:ascii="Arial" w:hAnsi="Arial" w:cs="Arial"/>
            <w:sz w:val="22"/>
            <w:szCs w:val="22"/>
          </w:rPr>
          <w:t>gisele@senarms.org.br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</w:t>
      </w:r>
      <w:r w:rsidR="00702057">
        <w:rPr>
          <w:rFonts w:ascii="Arial" w:hAnsi="Arial" w:cs="Arial"/>
          <w:b/>
          <w:color w:val="C00000"/>
          <w:sz w:val="22"/>
          <w:szCs w:val="22"/>
        </w:rPr>
        <w:t>4</w:t>
      </w:r>
      <w:bookmarkStart w:id="0" w:name="_GoBack"/>
      <w:bookmarkEnd w:id="0"/>
      <w:r w:rsidR="00702057">
        <w:rPr>
          <w:rFonts w:ascii="Arial" w:hAnsi="Arial" w:cs="Arial"/>
          <w:b/>
          <w:color w:val="C00000"/>
          <w:sz w:val="22"/>
          <w:szCs w:val="22"/>
        </w:rPr>
        <w:t>3</w:t>
      </w:r>
      <w:r w:rsidRPr="00173E6D">
        <w:rPr>
          <w:rFonts w:ascii="Arial" w:hAnsi="Arial" w:cs="Arial"/>
          <w:b/>
          <w:color w:val="C00000"/>
          <w:sz w:val="22"/>
          <w:szCs w:val="22"/>
        </w:rPr>
        <w:t>.</w:t>
      </w:r>
    </w:p>
    <w:sectPr w:rsidR="005276F9" w:rsidRPr="00173E6D" w:rsidSect="009E0FA2">
      <w:headerReference w:type="default" r:id="rId9"/>
      <w:footerReference w:type="default" r:id="rId10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A94747" w:rsidP="004D6E72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164618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164618">
            <w:rPr>
              <w:rFonts w:ascii="Arial" w:hAnsi="Arial" w:cs="Arial"/>
              <w:sz w:val="18"/>
              <w:szCs w:val="20"/>
            </w:rPr>
            <w:t xml:space="preserve">nº </w:t>
          </w:r>
          <w:r w:rsidR="004D6E72">
            <w:rPr>
              <w:rFonts w:ascii="Arial" w:hAnsi="Arial" w:cs="Arial"/>
              <w:sz w:val="18"/>
              <w:szCs w:val="20"/>
            </w:rPr>
            <w:t>034/2017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C20F8E" w:rsidP="004D6E72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>
            <w:rPr>
              <w:rFonts w:ascii="Arial" w:hAnsi="Arial" w:cs="Arial"/>
              <w:bCs/>
              <w:sz w:val="18"/>
              <w:szCs w:val="20"/>
            </w:rPr>
            <w:t xml:space="preserve">Edital 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4D6E72">
            <w:rPr>
              <w:rFonts w:ascii="Arial" w:hAnsi="Arial" w:cs="Arial"/>
              <w:bCs/>
              <w:sz w:val="18"/>
              <w:szCs w:val="20"/>
            </w:rPr>
            <w:t>013/2017</w:t>
          </w:r>
        </w:p>
      </w:tc>
      <w:tc>
        <w:tcPr>
          <w:tcW w:w="2934" w:type="dxa"/>
          <w:vAlign w:val="center"/>
        </w:tcPr>
        <w:p w:rsidR="009E0FA2" w:rsidRPr="009E0FA2" w:rsidRDefault="000725F7" w:rsidP="004D6E72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Pregão Presencial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702057">
            <w:rPr>
              <w:rFonts w:ascii="Arial" w:hAnsi="Arial" w:cs="Arial"/>
              <w:sz w:val="18"/>
              <w:szCs w:val="20"/>
            </w:rPr>
            <w:t>0</w:t>
          </w:r>
          <w:r w:rsidR="004D6E72">
            <w:rPr>
              <w:rFonts w:ascii="Arial" w:hAnsi="Arial" w:cs="Arial"/>
              <w:sz w:val="18"/>
              <w:szCs w:val="20"/>
            </w:rPr>
            <w:t>11</w:t>
          </w:r>
          <w:r w:rsidR="00876208">
            <w:rPr>
              <w:rFonts w:ascii="Arial" w:hAnsi="Arial" w:cs="Arial"/>
              <w:sz w:val="18"/>
              <w:szCs w:val="20"/>
            </w:rPr>
            <w:t>/201</w:t>
          </w:r>
          <w:r w:rsidR="00DE4A04">
            <w:rPr>
              <w:rFonts w:ascii="Arial" w:hAnsi="Arial" w:cs="Arial"/>
              <w:sz w:val="18"/>
              <w:szCs w:val="20"/>
            </w:rPr>
            <w:t>7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618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32FF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D6E72"/>
    <w:rsid w:val="004E0A78"/>
    <w:rsid w:val="004E5637"/>
    <w:rsid w:val="004F2978"/>
    <w:rsid w:val="004F311B"/>
    <w:rsid w:val="004F6AA2"/>
    <w:rsid w:val="004F7EE6"/>
    <w:rsid w:val="00501BF1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205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CF4C4B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sele@senarms.org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98614-2B67-4668-8647-26A7DAC86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Gisele Seixas</cp:lastModifiedBy>
  <cp:revision>5</cp:revision>
  <cp:lastPrinted>2016-02-18T16:37:00Z</cp:lastPrinted>
  <dcterms:created xsi:type="dcterms:W3CDTF">2017-02-02T11:49:00Z</dcterms:created>
  <dcterms:modified xsi:type="dcterms:W3CDTF">2017-04-24T14:24:00Z</dcterms:modified>
</cp:coreProperties>
</file>